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8r1mhatdjwco" w:id="0"/>
      <w:bookmarkEnd w:id="0"/>
      <w:r w:rsidDel="00000000" w:rsidR="00000000" w:rsidRPr="00000000">
        <w:rPr/>
        <w:drawing>
          <wp:inline distB="114300" distT="114300" distL="114300" distR="114300">
            <wp:extent cx="5943600" cy="571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7ivpy8ec8g9r"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-936624</wp:posOffset>
            </wp:positionH>
            <wp:positionV relativeFrom="paragraph">
              <wp:posOffset>365125</wp:posOffset>
            </wp:positionV>
            <wp:extent cx="8058150" cy="5630374"/>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058150" cy="5630374"/>
                    </a:xfrm>
                    <a:prstGeom prst="rect"/>
                    <a:ln/>
                  </pic:spPr>
                </pic:pic>
              </a:graphicData>
            </a:graphic>
          </wp:anchor>
        </w:drawing>
      </w:r>
    </w:p>
    <w:p w:rsidR="00000000" w:rsidDel="00000000" w:rsidP="00000000" w:rsidRDefault="00000000" w:rsidRPr="00000000" w14:paraId="00000003">
      <w:pPr>
        <w:pStyle w:val="Title"/>
        <w:jc w:val="center"/>
        <w:rPr/>
      </w:pPr>
      <w:bookmarkStart w:colFirst="0" w:colLast="0" w:name="_2sz21it99loq" w:id="2"/>
      <w:bookmarkEnd w:id="2"/>
      <w:r w:rsidDel="00000000" w:rsidR="00000000" w:rsidRPr="00000000">
        <w:rPr>
          <w:rtl w:val="0"/>
        </w:rPr>
      </w:r>
    </w:p>
    <w:p w:rsidR="00000000" w:rsidDel="00000000" w:rsidP="00000000" w:rsidRDefault="00000000" w:rsidRPr="00000000" w14:paraId="00000004">
      <w:pPr>
        <w:pStyle w:val="Title"/>
        <w:jc w:val="center"/>
        <w:rPr/>
      </w:pPr>
      <w:bookmarkStart w:colFirst="0" w:colLast="0" w:name="_pp8p2f3460tt" w:id="3"/>
      <w:bookmarkEnd w:id="3"/>
      <w:r w:rsidDel="00000000" w:rsidR="00000000" w:rsidRPr="00000000">
        <w:rPr>
          <w:rtl w:val="0"/>
        </w:rPr>
      </w:r>
    </w:p>
    <w:p w:rsidR="00000000" w:rsidDel="00000000" w:rsidP="00000000" w:rsidRDefault="00000000" w:rsidRPr="00000000" w14:paraId="00000005">
      <w:pPr>
        <w:pStyle w:val="Title"/>
        <w:jc w:val="center"/>
        <w:rPr/>
      </w:pPr>
      <w:bookmarkStart w:colFirst="0" w:colLast="0" w:name="_n105ll858hf8" w:id="4"/>
      <w:bookmarkEnd w:id="4"/>
      <w:r w:rsidDel="00000000" w:rsidR="00000000" w:rsidRPr="00000000">
        <w:rPr>
          <w:rtl w:val="0"/>
        </w:rPr>
      </w:r>
    </w:p>
    <w:p w:rsidR="00000000" w:rsidDel="00000000" w:rsidP="00000000" w:rsidRDefault="00000000" w:rsidRPr="00000000" w14:paraId="00000006">
      <w:pPr>
        <w:pStyle w:val="Title"/>
        <w:jc w:val="center"/>
        <w:rPr/>
      </w:pPr>
      <w:bookmarkStart w:colFirst="0" w:colLast="0" w:name="_q1w2gnej0yc8" w:id="5"/>
      <w:bookmarkEnd w:id="5"/>
      <w:r w:rsidDel="00000000" w:rsidR="00000000" w:rsidRPr="00000000">
        <w:rPr>
          <w:rtl w:val="0"/>
        </w:rPr>
      </w:r>
    </w:p>
    <w:p w:rsidR="00000000" w:rsidDel="00000000" w:rsidP="00000000" w:rsidRDefault="00000000" w:rsidRPr="00000000" w14:paraId="00000007">
      <w:pPr>
        <w:pStyle w:val="Title"/>
        <w:jc w:val="center"/>
        <w:rPr/>
      </w:pPr>
      <w:bookmarkStart w:colFirst="0" w:colLast="0" w:name="_iafnczu2a1xg" w:id="6"/>
      <w:bookmarkEnd w:id="6"/>
      <w:r w:rsidDel="00000000" w:rsidR="00000000" w:rsidRPr="00000000">
        <w:rPr>
          <w:rtl w:val="0"/>
        </w:rPr>
      </w:r>
    </w:p>
    <w:p w:rsidR="00000000" w:rsidDel="00000000" w:rsidP="00000000" w:rsidRDefault="00000000" w:rsidRPr="00000000" w14:paraId="00000008">
      <w:pPr>
        <w:pStyle w:val="Title"/>
        <w:jc w:val="center"/>
        <w:rPr/>
      </w:pPr>
      <w:bookmarkStart w:colFirst="0" w:colLast="0" w:name="_e2jwew8us64g" w:id="7"/>
      <w:bookmarkEnd w:id="7"/>
      <w:r w:rsidDel="00000000" w:rsidR="00000000" w:rsidRPr="00000000">
        <w:rPr>
          <w:rtl w:val="0"/>
        </w:rPr>
      </w:r>
    </w:p>
    <w:p w:rsidR="00000000" w:rsidDel="00000000" w:rsidP="00000000" w:rsidRDefault="00000000" w:rsidRPr="00000000" w14:paraId="00000009">
      <w:pPr>
        <w:pStyle w:val="Title"/>
        <w:jc w:val="center"/>
        <w:rPr/>
      </w:pPr>
      <w:bookmarkStart w:colFirst="0" w:colLast="0" w:name="_llva8il3vd58" w:id="8"/>
      <w:bookmarkEnd w:id="8"/>
      <w:r w:rsidDel="00000000" w:rsidR="00000000" w:rsidRPr="00000000">
        <w:rPr>
          <w:rtl w:val="0"/>
        </w:rPr>
      </w:r>
    </w:p>
    <w:p w:rsidR="00000000" w:rsidDel="00000000" w:rsidP="00000000" w:rsidRDefault="00000000" w:rsidRPr="00000000" w14:paraId="0000000A">
      <w:pPr>
        <w:pStyle w:val="Title"/>
        <w:jc w:val="center"/>
        <w:rPr>
          <w:sz w:val="68"/>
          <w:szCs w:val="68"/>
        </w:rPr>
      </w:pPr>
      <w:bookmarkStart w:colFirst="0" w:colLast="0" w:name="_jooohfcd74cm" w:id="9"/>
      <w:bookmarkEnd w:id="9"/>
      <w:r w:rsidDel="00000000" w:rsidR="00000000" w:rsidRPr="00000000">
        <w:rPr>
          <w:rtl w:val="0"/>
        </w:rPr>
      </w:r>
    </w:p>
    <w:p w:rsidR="00000000" w:rsidDel="00000000" w:rsidP="00000000" w:rsidRDefault="00000000" w:rsidRPr="00000000" w14:paraId="0000000B">
      <w:pPr>
        <w:pStyle w:val="Title"/>
        <w:jc w:val="center"/>
        <w:rPr>
          <w:sz w:val="68"/>
          <w:szCs w:val="68"/>
        </w:rPr>
      </w:pPr>
      <w:bookmarkStart w:colFirst="0" w:colLast="0" w:name="_7e128e78lzjr" w:id="10"/>
      <w:bookmarkEnd w:id="10"/>
      <w:r w:rsidDel="00000000" w:rsidR="00000000" w:rsidRPr="00000000">
        <w:rPr>
          <w:rtl w:val="0"/>
        </w:rPr>
      </w:r>
    </w:p>
    <w:p w:rsidR="00000000" w:rsidDel="00000000" w:rsidP="00000000" w:rsidRDefault="00000000" w:rsidRPr="00000000" w14:paraId="0000000C">
      <w:pPr>
        <w:pStyle w:val="Title"/>
        <w:jc w:val="center"/>
        <w:rPr>
          <w:sz w:val="68"/>
          <w:szCs w:val="68"/>
        </w:rPr>
      </w:pPr>
      <w:bookmarkStart w:colFirst="0" w:colLast="0" w:name="_67hezq3mv2an" w:id="11"/>
      <w:bookmarkEnd w:id="11"/>
      <w:r w:rsidDel="00000000" w:rsidR="00000000" w:rsidRPr="00000000">
        <w:rPr>
          <w:rtl w:val="0"/>
        </w:rPr>
      </w:r>
    </w:p>
    <w:p w:rsidR="00000000" w:rsidDel="00000000" w:rsidP="00000000" w:rsidRDefault="00000000" w:rsidRPr="00000000" w14:paraId="0000000D">
      <w:pPr>
        <w:pStyle w:val="Title"/>
        <w:jc w:val="center"/>
        <w:rPr>
          <w:sz w:val="68"/>
          <w:szCs w:val="68"/>
        </w:rPr>
      </w:pPr>
      <w:bookmarkStart w:colFirst="0" w:colLast="0" w:name="_zhpe6pjzccvl" w:id="12"/>
      <w:bookmarkEnd w:id="12"/>
      <w:r w:rsidDel="00000000" w:rsidR="00000000" w:rsidRPr="00000000">
        <w:rPr>
          <w:rtl w:val="0"/>
        </w:rPr>
      </w:r>
    </w:p>
    <w:p w:rsidR="00000000" w:rsidDel="00000000" w:rsidP="00000000" w:rsidRDefault="00000000" w:rsidRPr="00000000" w14:paraId="0000000E">
      <w:pPr>
        <w:pStyle w:val="Title"/>
        <w:jc w:val="center"/>
        <w:rPr>
          <w:sz w:val="68"/>
          <w:szCs w:val="68"/>
        </w:rPr>
      </w:pPr>
      <w:bookmarkStart w:colFirst="0" w:colLast="0" w:name="_uhlhpp3g5bh9" w:id="13"/>
      <w:bookmarkEnd w:id="13"/>
      <w:r w:rsidDel="00000000" w:rsidR="00000000" w:rsidRPr="00000000">
        <w:rPr>
          <w:sz w:val="68"/>
          <w:szCs w:val="68"/>
          <w:rtl w:val="0"/>
        </w:rPr>
        <w:t xml:space="preserve">Sometimes It Snows in April</w:t>
      </w:r>
    </w:p>
    <w:p w:rsidR="00000000" w:rsidDel="00000000" w:rsidP="00000000" w:rsidRDefault="00000000" w:rsidRPr="00000000" w14:paraId="0000000F">
      <w:pPr>
        <w:pStyle w:val="Title"/>
        <w:jc w:val="center"/>
        <w:rPr>
          <w:rFonts w:ascii="Inter Light" w:cs="Inter Light" w:eastAsia="Inter Light" w:hAnsi="Inter Light"/>
          <w:b w:val="0"/>
          <w:bCs w:val="0"/>
        </w:rPr>
      </w:pPr>
      <w:bookmarkStart w:colFirst="0" w:colLast="0" w:name="_ek3xkvpbjwq5" w:id="14"/>
      <w:bookmarkEnd w:id="14"/>
      <w:r w:rsidDel="00000000" w:rsidR="00000000" w:rsidRPr="00000000">
        <w:rPr>
          <w:rFonts w:ascii="Inter Light" w:cs="Inter Light" w:eastAsia="Inter Light" w:hAnsi="Inter Light"/>
          <w:b w:val="0"/>
          <w:bCs w:val="0"/>
          <w:rtl w:val="0"/>
        </w:rPr>
        <w:t xml:space="preserve">Tottering Biped Theatre</w:t>
      </w:r>
    </w:p>
    <w:p w:rsidR="00000000" w:rsidDel="00000000" w:rsidP="00000000" w:rsidRDefault="00000000" w:rsidRPr="00000000" w14:paraId="00000010">
      <w:pPr>
        <w:pStyle w:val="Title"/>
        <w:jc w:val="left"/>
        <w:rPr/>
      </w:pPr>
      <w:bookmarkStart w:colFirst="0" w:colLast="0" w:name="_66iv9zqhhi6t" w:id="15"/>
      <w:bookmarkEnd w:id="15"/>
      <w:r w:rsidDel="00000000" w:rsidR="00000000" w:rsidRPr="00000000">
        <w:rPr>
          <w:sz w:val="28"/>
          <w:szCs w:val="28"/>
          <w:rtl w:val="0"/>
        </w:rPr>
        <w:t xml:space="preserve">Producer: Trevor Copp     </w:t>
        <w:tab/>
        <w:tab/>
        <w:t xml:space="preserve">artisticdirector@totteringbiped.ca</w:t>
      </w: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bookmarkStart w:colFirst="0" w:colLast="0" w:name="_vbh39dx301yt" w:id="16"/>
      <w:bookmarkEnd w:id="16"/>
      <w:r w:rsidDel="00000000" w:rsidR="00000000" w:rsidRPr="00000000">
        <w:rPr>
          <w:rtl w:val="0"/>
        </w:rPr>
        <w:t xml:space="preserve">Show Overview</w:t>
      </w:r>
    </w:p>
    <w:p w:rsidR="00000000" w:rsidDel="00000000" w:rsidP="00000000" w:rsidRDefault="00000000" w:rsidRPr="00000000" w14:paraId="00000012">
      <w:pPr>
        <w:rPr/>
      </w:pPr>
      <w:r w:rsidDel="00000000" w:rsidR="00000000" w:rsidRPr="00000000">
        <w:rPr>
          <w:i w:val="1"/>
          <w:iCs w:val="1"/>
          <w:rtl w:val="0"/>
        </w:rPr>
        <w:t xml:space="preserve">Sometimes It Snows in April</w:t>
      </w:r>
      <w:r w:rsidDel="00000000" w:rsidR="00000000" w:rsidRPr="00000000">
        <w:rPr>
          <w:rtl w:val="0"/>
        </w:rPr>
        <w:t xml:space="preserve">  is a simple two-hander. It is blocked for a proscenium layout, and raked audience seating is preferred. Our actors </w:t>
      </w:r>
      <w:r w:rsidDel="00000000" w:rsidR="00000000" w:rsidRPr="00000000">
        <w:rPr>
          <w:rFonts w:ascii="Inter" w:cs="Inter" w:eastAsia="Inter" w:hAnsi="Inter"/>
          <w:b w:val="1"/>
          <w:bCs w:val="1"/>
          <w:rtl w:val="0"/>
        </w:rPr>
        <w:t xml:space="preserve">will</w:t>
      </w:r>
      <w:r w:rsidDel="00000000" w:rsidR="00000000" w:rsidRPr="00000000">
        <w:rPr>
          <w:rtl w:val="0"/>
        </w:rPr>
        <w:t xml:space="preserve"> enter the audience, adequate step lighting is required for actor safety. Our tech needs are minimal, yet quite specific.</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Our team is able to be flexible and adjust our requirements, please reach out to discuss any required changes.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Our team travels with 4 people:</w:t>
      </w:r>
    </w:p>
    <w:p w:rsidR="00000000" w:rsidDel="00000000" w:rsidP="00000000" w:rsidRDefault="00000000" w:rsidRPr="00000000" w14:paraId="00000017">
      <w:pPr>
        <w:numPr>
          <w:ilvl w:val="0"/>
          <w:numId w:val="5"/>
        </w:numPr>
        <w:ind w:left="720" w:hanging="360"/>
        <w:rPr>
          <w:u w:val="none"/>
        </w:rPr>
      </w:pPr>
      <w:r w:rsidDel="00000000" w:rsidR="00000000" w:rsidRPr="00000000">
        <w:rPr>
          <w:rtl w:val="0"/>
        </w:rPr>
        <w:t xml:space="preserve">Trevor Copp (Mime)</w:t>
      </w:r>
    </w:p>
    <w:p w:rsidR="00000000" w:rsidDel="00000000" w:rsidP="00000000" w:rsidRDefault="00000000" w:rsidRPr="00000000" w14:paraId="00000018">
      <w:pPr>
        <w:numPr>
          <w:ilvl w:val="0"/>
          <w:numId w:val="5"/>
        </w:numPr>
        <w:ind w:left="720" w:hanging="360"/>
        <w:rPr>
          <w:u w:val="none"/>
        </w:rPr>
      </w:pPr>
      <w:r w:rsidDel="00000000" w:rsidR="00000000" w:rsidRPr="00000000">
        <w:rPr>
          <w:rtl w:val="0"/>
        </w:rPr>
        <w:t xml:space="preserve">Bo Bardos (Soprano)</w:t>
      </w:r>
    </w:p>
    <w:p w:rsidR="00000000" w:rsidDel="00000000" w:rsidP="00000000" w:rsidRDefault="00000000" w:rsidRPr="00000000" w14:paraId="00000019">
      <w:pPr>
        <w:numPr>
          <w:ilvl w:val="0"/>
          <w:numId w:val="5"/>
        </w:numPr>
        <w:ind w:left="720" w:hanging="360"/>
        <w:rPr>
          <w:u w:val="none"/>
        </w:rPr>
      </w:pPr>
      <w:r w:rsidDel="00000000" w:rsidR="00000000" w:rsidRPr="00000000">
        <w:rPr>
          <w:rtl w:val="0"/>
        </w:rPr>
        <w:t xml:space="preserve">Stage Manager</w:t>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Lighting Director</w:t>
      </w:r>
    </w:p>
    <w:p w:rsidR="00000000" w:rsidDel="00000000" w:rsidP="00000000" w:rsidRDefault="00000000" w:rsidRPr="00000000" w14:paraId="0000001B">
      <w:pPr>
        <w:pStyle w:val="Heading1"/>
        <w:rPr/>
      </w:pPr>
      <w:bookmarkStart w:colFirst="0" w:colLast="0" w:name="_q4u0eyt10vho" w:id="17"/>
      <w:bookmarkEnd w:id="17"/>
      <w:r w:rsidDel="00000000" w:rsidR="00000000" w:rsidRPr="00000000">
        <w:rPr>
          <w:rtl w:val="0"/>
        </w:rPr>
        <w:t xml:space="preserve">Scheduling</w:t>
      </w:r>
    </w:p>
    <w:p w:rsidR="00000000" w:rsidDel="00000000" w:rsidP="00000000" w:rsidRDefault="00000000" w:rsidRPr="00000000" w14:paraId="0000001C">
      <w:pPr>
        <w:rPr/>
      </w:pPr>
      <w:r w:rsidDel="00000000" w:rsidR="00000000" w:rsidRPr="00000000">
        <w:rPr>
          <w:rtl w:val="0"/>
        </w:rPr>
        <w:t xml:space="preserve">We will require 1 full day of technical &amp; rehearsal time prior to the opening of the show. An ideal sample tour schedule would be as follows:</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Wednesday </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4pm team arrives - check into hotel</w:t>
      </w:r>
    </w:p>
    <w:p w:rsidR="00000000" w:rsidDel="00000000" w:rsidP="00000000" w:rsidRDefault="00000000" w:rsidRPr="00000000" w14:paraId="00000020">
      <w:pPr>
        <w:rPr>
          <w:rFonts w:ascii="Inter" w:cs="Inter" w:eastAsia="Inter" w:hAnsi="Inter"/>
          <w:b w:val="1"/>
          <w:bCs w:val="1"/>
        </w:rPr>
      </w:pPr>
      <w:r w:rsidDel="00000000" w:rsidR="00000000" w:rsidRPr="00000000">
        <w:rPr>
          <w:rtl w:val="0"/>
        </w:rPr>
      </w:r>
    </w:p>
    <w:p w:rsidR="00000000" w:rsidDel="00000000" w:rsidP="00000000" w:rsidRDefault="00000000" w:rsidRPr="00000000" w14:paraId="00000021">
      <w:pPr>
        <w:rPr>
          <w:rFonts w:ascii="Inter" w:cs="Inter" w:eastAsia="Inter" w:hAnsi="Inter"/>
          <w:b w:val="1"/>
          <w:bCs w:val="1"/>
        </w:rPr>
      </w:pPr>
      <w:r w:rsidDel="00000000" w:rsidR="00000000" w:rsidRPr="00000000">
        <w:rPr>
          <w:rFonts w:ascii="Inter" w:cs="Inter" w:eastAsia="Inter" w:hAnsi="Inter"/>
          <w:b w:val="1"/>
          <w:bCs w:val="1"/>
          <w:rtl w:val="0"/>
        </w:rPr>
        <w:t xml:space="preserve">Thursday</w:t>
      </w:r>
    </w:p>
    <w:p w:rsidR="00000000" w:rsidDel="00000000" w:rsidP="00000000" w:rsidRDefault="00000000" w:rsidRPr="00000000" w14:paraId="00000022">
      <w:pPr>
        <w:numPr>
          <w:ilvl w:val="0"/>
          <w:numId w:val="4"/>
        </w:numPr>
        <w:ind w:left="720" w:hanging="360"/>
        <w:rPr>
          <w:u w:val="none"/>
        </w:rPr>
      </w:pPr>
      <w:r w:rsidDel="00000000" w:rsidR="00000000" w:rsidRPr="00000000">
        <w:rPr>
          <w:rtl w:val="0"/>
        </w:rPr>
        <w:t xml:space="preserve">9am Load-in/Setup</w:t>
      </w:r>
    </w:p>
    <w:p w:rsidR="00000000" w:rsidDel="00000000" w:rsidP="00000000" w:rsidRDefault="00000000" w:rsidRPr="00000000" w14:paraId="00000023">
      <w:pPr>
        <w:numPr>
          <w:ilvl w:val="0"/>
          <w:numId w:val="4"/>
        </w:numPr>
        <w:ind w:left="720" w:hanging="360"/>
        <w:rPr>
          <w:u w:val="none"/>
        </w:rPr>
      </w:pPr>
      <w:r w:rsidDel="00000000" w:rsidR="00000000" w:rsidRPr="00000000">
        <w:rPr>
          <w:rtl w:val="0"/>
        </w:rPr>
        <w:t xml:space="preserve">11am Lighting Levels/Sound Levels</w:t>
      </w:r>
    </w:p>
    <w:p w:rsidR="00000000" w:rsidDel="00000000" w:rsidP="00000000" w:rsidRDefault="00000000" w:rsidRPr="00000000" w14:paraId="00000024">
      <w:pPr>
        <w:numPr>
          <w:ilvl w:val="0"/>
          <w:numId w:val="4"/>
        </w:numPr>
        <w:ind w:left="720" w:hanging="360"/>
        <w:rPr>
          <w:u w:val="none"/>
        </w:rPr>
      </w:pPr>
      <w:r w:rsidDel="00000000" w:rsidR="00000000" w:rsidRPr="00000000">
        <w:rPr>
          <w:rtl w:val="0"/>
        </w:rPr>
        <w:t xml:space="preserve">1pm LUNCH</w:t>
      </w:r>
    </w:p>
    <w:p w:rsidR="00000000" w:rsidDel="00000000" w:rsidP="00000000" w:rsidRDefault="00000000" w:rsidRPr="00000000" w14:paraId="00000025">
      <w:pPr>
        <w:numPr>
          <w:ilvl w:val="0"/>
          <w:numId w:val="4"/>
        </w:numPr>
        <w:ind w:left="720" w:hanging="360"/>
        <w:rPr>
          <w:u w:val="none"/>
        </w:rPr>
      </w:pPr>
      <w:r w:rsidDel="00000000" w:rsidR="00000000" w:rsidRPr="00000000">
        <w:rPr>
          <w:rtl w:val="0"/>
        </w:rPr>
        <w:t xml:space="preserve">2pm Tech Rehearsal </w:t>
      </w:r>
    </w:p>
    <w:p w:rsidR="00000000" w:rsidDel="00000000" w:rsidP="00000000" w:rsidRDefault="00000000" w:rsidRPr="00000000" w14:paraId="00000026">
      <w:pPr>
        <w:numPr>
          <w:ilvl w:val="0"/>
          <w:numId w:val="4"/>
        </w:numPr>
        <w:ind w:left="720" w:hanging="360"/>
        <w:rPr>
          <w:u w:val="none"/>
        </w:rPr>
      </w:pPr>
      <w:r w:rsidDel="00000000" w:rsidR="00000000" w:rsidRPr="00000000">
        <w:rPr>
          <w:rtl w:val="0"/>
        </w:rPr>
        <w:t xml:space="preserve">4pm Full Run Through</w:t>
      </w:r>
    </w:p>
    <w:p w:rsidR="00000000" w:rsidDel="00000000" w:rsidP="00000000" w:rsidRDefault="00000000" w:rsidRPr="00000000" w14:paraId="00000027">
      <w:pPr>
        <w:numPr>
          <w:ilvl w:val="0"/>
          <w:numId w:val="4"/>
        </w:numPr>
        <w:ind w:left="720" w:hanging="360"/>
        <w:rPr>
          <w:u w:val="none"/>
        </w:rPr>
      </w:pPr>
      <w:r w:rsidDel="00000000" w:rsidR="00000000" w:rsidRPr="00000000">
        <w:rPr>
          <w:rtl w:val="0"/>
        </w:rPr>
        <w:t xml:space="preserve">5:30pm Touch ups</w:t>
      </w:r>
    </w:p>
    <w:p w:rsidR="00000000" w:rsidDel="00000000" w:rsidP="00000000" w:rsidRDefault="00000000" w:rsidRPr="00000000" w14:paraId="00000028">
      <w:pPr>
        <w:numPr>
          <w:ilvl w:val="0"/>
          <w:numId w:val="4"/>
        </w:numPr>
        <w:ind w:left="720" w:hanging="360"/>
        <w:rPr>
          <w:u w:val="none"/>
        </w:rPr>
      </w:pPr>
      <w:r w:rsidDel="00000000" w:rsidR="00000000" w:rsidRPr="00000000">
        <w:rPr>
          <w:rtl w:val="0"/>
        </w:rPr>
        <w:t xml:space="preserve">6:00pm END OF DAY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Inter" w:cs="Inter" w:eastAsia="Inter" w:hAnsi="Inter"/>
          <w:b w:val="1"/>
          <w:bCs w:val="1"/>
        </w:rPr>
      </w:pPr>
      <w:r w:rsidDel="00000000" w:rsidR="00000000" w:rsidRPr="00000000">
        <w:rPr>
          <w:rFonts w:ascii="Inter" w:cs="Inter" w:eastAsia="Inter" w:hAnsi="Inter"/>
          <w:b w:val="1"/>
          <w:bCs w:val="1"/>
          <w:rtl w:val="0"/>
        </w:rPr>
        <w:t xml:space="preserve">Friday (opening night)</w:t>
      </w:r>
    </w:p>
    <w:p w:rsidR="00000000" w:rsidDel="00000000" w:rsidP="00000000" w:rsidRDefault="00000000" w:rsidRPr="00000000" w14:paraId="0000002B">
      <w:pPr>
        <w:numPr>
          <w:ilvl w:val="0"/>
          <w:numId w:val="3"/>
        </w:numPr>
        <w:ind w:left="720" w:hanging="360"/>
        <w:rPr>
          <w:u w:val="none"/>
        </w:rPr>
      </w:pPr>
      <w:r w:rsidDel="00000000" w:rsidR="00000000" w:rsidRPr="00000000">
        <w:rPr>
          <w:rtl w:val="0"/>
        </w:rPr>
        <w:t xml:space="preserve">12pm Theatre Access</w:t>
      </w:r>
    </w:p>
    <w:p w:rsidR="00000000" w:rsidDel="00000000" w:rsidP="00000000" w:rsidRDefault="00000000" w:rsidRPr="00000000" w14:paraId="0000002C">
      <w:pPr>
        <w:numPr>
          <w:ilvl w:val="0"/>
          <w:numId w:val="3"/>
        </w:numPr>
        <w:ind w:left="720" w:hanging="360"/>
        <w:rPr>
          <w:u w:val="none"/>
        </w:rPr>
      </w:pPr>
      <w:r w:rsidDel="00000000" w:rsidR="00000000" w:rsidRPr="00000000">
        <w:rPr>
          <w:rtl w:val="0"/>
        </w:rPr>
        <w:t xml:space="preserve">2pm Dress Rehearsal</w:t>
      </w:r>
    </w:p>
    <w:p w:rsidR="00000000" w:rsidDel="00000000" w:rsidP="00000000" w:rsidRDefault="00000000" w:rsidRPr="00000000" w14:paraId="0000002D">
      <w:pPr>
        <w:numPr>
          <w:ilvl w:val="0"/>
          <w:numId w:val="3"/>
        </w:numPr>
        <w:ind w:left="720" w:hanging="360"/>
        <w:rPr>
          <w:u w:val="none"/>
        </w:rPr>
      </w:pPr>
      <w:r w:rsidDel="00000000" w:rsidR="00000000" w:rsidRPr="00000000">
        <w:rPr>
          <w:rtl w:val="0"/>
        </w:rPr>
        <w:t xml:space="preserve">4pm Company Break</w:t>
      </w:r>
    </w:p>
    <w:p w:rsidR="00000000" w:rsidDel="00000000" w:rsidP="00000000" w:rsidRDefault="00000000" w:rsidRPr="00000000" w14:paraId="0000002E">
      <w:pPr>
        <w:numPr>
          <w:ilvl w:val="0"/>
          <w:numId w:val="3"/>
        </w:numPr>
        <w:ind w:left="720" w:hanging="360"/>
        <w:rPr>
          <w:u w:val="none"/>
        </w:rPr>
      </w:pPr>
      <w:r w:rsidDel="00000000" w:rsidR="00000000" w:rsidRPr="00000000">
        <w:rPr>
          <w:rtl w:val="0"/>
        </w:rPr>
        <w:t xml:space="preserve">7:30pm SHOW</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rPr/>
      </w:pPr>
      <w:bookmarkStart w:colFirst="0" w:colLast="0" w:name="_eodln32m8w0j" w:id="18"/>
      <w:bookmarkEnd w:id="18"/>
      <w:r w:rsidDel="00000000" w:rsidR="00000000" w:rsidRPr="00000000">
        <w:rPr>
          <w:rtl w:val="0"/>
        </w:rPr>
        <w:t xml:space="preserve">Hospitality &amp; Wardrobe</w:t>
      </w:r>
    </w:p>
    <w:p w:rsidR="00000000" w:rsidDel="00000000" w:rsidP="00000000" w:rsidRDefault="00000000" w:rsidRPr="00000000" w14:paraId="00000031">
      <w:pPr>
        <w:rPr/>
      </w:pPr>
      <w:r w:rsidDel="00000000" w:rsidR="00000000" w:rsidRPr="00000000">
        <w:rPr>
          <w:rtl w:val="0"/>
        </w:rPr>
        <w:t xml:space="preserve">If the company is to be performing more than 2 shows, a washer and dryer shall be provided to launder our costumes.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Please stock the green room with the following:</w:t>
      </w:r>
    </w:p>
    <w:p w:rsidR="00000000" w:rsidDel="00000000" w:rsidP="00000000" w:rsidRDefault="00000000" w:rsidRPr="00000000" w14:paraId="00000034">
      <w:pPr>
        <w:numPr>
          <w:ilvl w:val="0"/>
          <w:numId w:val="7"/>
        </w:numPr>
        <w:ind w:left="720" w:hanging="360"/>
        <w:rPr>
          <w:u w:val="none"/>
        </w:rPr>
      </w:pPr>
      <w:r w:rsidDel="00000000" w:rsidR="00000000" w:rsidRPr="00000000">
        <w:rPr>
          <w:rtl w:val="0"/>
        </w:rPr>
        <w:t xml:space="preserve">Easily accessible drinking water</w:t>
      </w:r>
    </w:p>
    <w:p w:rsidR="00000000" w:rsidDel="00000000" w:rsidP="00000000" w:rsidRDefault="00000000" w:rsidRPr="00000000" w14:paraId="00000035">
      <w:pPr>
        <w:numPr>
          <w:ilvl w:val="0"/>
          <w:numId w:val="7"/>
        </w:numPr>
        <w:ind w:left="720" w:hanging="360"/>
        <w:rPr>
          <w:u w:val="none"/>
        </w:rPr>
      </w:pPr>
      <w:r w:rsidDel="00000000" w:rsidR="00000000" w:rsidRPr="00000000">
        <w:rPr>
          <w:rtl w:val="0"/>
        </w:rPr>
        <w:t xml:space="preserve">1 package of juice boxes (</w:t>
      </w:r>
      <w:r w:rsidDel="00000000" w:rsidR="00000000" w:rsidRPr="00000000">
        <w:rPr>
          <w:rFonts w:ascii="Inter" w:cs="Inter" w:eastAsia="Inter" w:hAnsi="Inter"/>
          <w:b w:val="1"/>
          <w:bCs w:val="1"/>
          <w:rtl w:val="0"/>
        </w:rPr>
        <w:t xml:space="preserve">NOT </w:t>
      </w:r>
      <w:r w:rsidDel="00000000" w:rsidR="00000000" w:rsidRPr="00000000">
        <w:rPr>
          <w:rtl w:val="0"/>
        </w:rPr>
        <w:t xml:space="preserve">sugar free, must contain sugar)</w:t>
      </w:r>
    </w:p>
    <w:p w:rsidR="00000000" w:rsidDel="00000000" w:rsidP="00000000" w:rsidRDefault="00000000" w:rsidRPr="00000000" w14:paraId="00000036">
      <w:pPr>
        <w:numPr>
          <w:ilvl w:val="0"/>
          <w:numId w:val="7"/>
        </w:numPr>
        <w:ind w:left="720" w:hanging="360"/>
        <w:rPr>
          <w:u w:val="none"/>
        </w:rPr>
      </w:pPr>
      <w:r w:rsidDel="00000000" w:rsidR="00000000" w:rsidRPr="00000000">
        <w:rPr>
          <w:rtl w:val="0"/>
        </w:rPr>
        <w:t xml:space="preserve">Fruits &amp; Veggies</w:t>
      </w:r>
    </w:p>
    <w:p w:rsidR="00000000" w:rsidDel="00000000" w:rsidP="00000000" w:rsidRDefault="00000000" w:rsidRPr="00000000" w14:paraId="00000037">
      <w:pPr>
        <w:pStyle w:val="Heading1"/>
        <w:rPr/>
      </w:pPr>
      <w:bookmarkStart w:colFirst="0" w:colLast="0" w:name="_p7y28x67o5xw" w:id="19"/>
      <w:bookmarkEnd w:id="19"/>
      <w:r w:rsidDel="00000000" w:rsidR="00000000" w:rsidRPr="00000000">
        <w:rPr>
          <w:rtl w:val="0"/>
        </w:rPr>
        <w:t xml:space="preserve">Set &amp; Props Requirements</w:t>
      </w:r>
    </w:p>
    <w:p w:rsidR="00000000" w:rsidDel="00000000" w:rsidP="00000000" w:rsidRDefault="00000000" w:rsidRPr="00000000" w14:paraId="00000038">
      <w:pPr>
        <w:rPr/>
      </w:pPr>
      <w:r w:rsidDel="00000000" w:rsidR="00000000" w:rsidRPr="00000000">
        <w:rPr>
          <w:rtl w:val="0"/>
        </w:rPr>
        <w:t xml:space="preserve">Our set requires a park bench and a practical street lamp (with an incandescent bulb, controllable from a dimmer).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rFonts w:ascii="Inter" w:cs="Inter" w:eastAsia="Inter" w:hAnsi="Inter"/>
          <w:b w:val="1"/>
          <w:bCs w:val="1"/>
        </w:rPr>
      </w:pPr>
      <w:r w:rsidDel="00000000" w:rsidR="00000000" w:rsidRPr="00000000">
        <w:rPr>
          <w:rFonts w:ascii="Inter" w:cs="Inter" w:eastAsia="Inter" w:hAnsi="Inter"/>
          <w:b w:val="1"/>
          <w:bCs w:val="1"/>
          <w:rtl w:val="0"/>
        </w:rPr>
        <w:t xml:space="preserve">Presenter Provides:</w:t>
      </w:r>
    </w:p>
    <w:p w:rsidR="00000000" w:rsidDel="00000000" w:rsidP="00000000" w:rsidRDefault="00000000" w:rsidRPr="00000000" w14:paraId="0000003B">
      <w:pPr>
        <w:numPr>
          <w:ilvl w:val="0"/>
          <w:numId w:val="6"/>
        </w:numPr>
        <w:ind w:left="720" w:hanging="360"/>
        <w:rPr/>
      </w:pPr>
      <w:r w:rsidDel="00000000" w:rsidR="00000000" w:rsidRPr="00000000">
        <w:rPr>
          <w:rtl w:val="0"/>
        </w:rPr>
        <w:t xml:space="preserve">A sturdy park bench</w:t>
      </w:r>
    </w:p>
    <w:p w:rsidR="00000000" w:rsidDel="00000000" w:rsidP="00000000" w:rsidRDefault="00000000" w:rsidRPr="00000000" w14:paraId="0000003C">
      <w:pPr>
        <w:numPr>
          <w:ilvl w:val="1"/>
          <w:numId w:val="6"/>
        </w:numPr>
        <w:ind w:left="1440" w:hanging="360"/>
        <w:rPr/>
      </w:pPr>
      <w:r w:rsidDel="00000000" w:rsidR="00000000" w:rsidRPr="00000000">
        <w:rPr>
          <w:rtl w:val="0"/>
        </w:rPr>
        <w:t xml:space="preserve">Actors will use unconventionally, including placing bodyweight onto the seat back and arm rests.</w:t>
      </w:r>
    </w:p>
    <w:p w:rsidR="00000000" w:rsidDel="00000000" w:rsidP="00000000" w:rsidRDefault="00000000" w:rsidRPr="00000000" w14:paraId="0000003D">
      <w:pPr>
        <w:numPr>
          <w:ilvl w:val="1"/>
          <w:numId w:val="6"/>
        </w:numPr>
        <w:ind w:left="1440" w:hanging="360"/>
        <w:rPr>
          <w:u w:val="none"/>
        </w:rPr>
      </w:pPr>
      <w:r w:rsidDel="00000000" w:rsidR="00000000" w:rsidRPr="00000000">
        <w:rPr>
          <w:rtl w:val="0"/>
        </w:rPr>
        <w:t xml:space="preserve">Surface should be checked for splinters</w:t>
      </w:r>
    </w:p>
    <w:p w:rsidR="00000000" w:rsidDel="00000000" w:rsidP="00000000" w:rsidRDefault="00000000" w:rsidRPr="00000000" w14:paraId="0000003E">
      <w:pPr>
        <w:numPr>
          <w:ilvl w:val="0"/>
          <w:numId w:val="6"/>
        </w:numPr>
        <w:ind w:left="720" w:hanging="360"/>
        <w:rPr>
          <w:u w:val="none"/>
        </w:rPr>
      </w:pPr>
      <w:r w:rsidDel="00000000" w:rsidR="00000000" w:rsidRPr="00000000">
        <w:rPr>
          <w:rtl w:val="0"/>
        </w:rPr>
        <w:t xml:space="preserve">A practical street lamp - aesthetic appearance must be approved by the director, please send us a photo</w:t>
      </w:r>
    </w:p>
    <w:p w:rsidR="00000000" w:rsidDel="00000000" w:rsidP="00000000" w:rsidRDefault="00000000" w:rsidRPr="00000000" w14:paraId="0000003F">
      <w:pPr>
        <w:numPr>
          <w:ilvl w:val="0"/>
          <w:numId w:val="6"/>
        </w:numPr>
        <w:ind w:left="720" w:hanging="360"/>
        <w:rPr>
          <w:u w:val="none"/>
        </w:rPr>
      </w:pPr>
      <w:r w:rsidDel="00000000" w:rsidR="00000000" w:rsidRPr="00000000">
        <w:rPr>
          <w:rtl w:val="0"/>
        </w:rPr>
        <w:t xml:space="preserve">A props table, backstage-left </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A refrigerator somewhere in the building where we can store our perishable food items for use in the show.</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rFonts w:ascii="Inter" w:cs="Inter" w:eastAsia="Inter" w:hAnsi="Inter"/>
          <w:b w:val="1"/>
          <w:bCs w:val="1"/>
        </w:rPr>
      </w:pPr>
      <w:r w:rsidDel="00000000" w:rsidR="00000000" w:rsidRPr="00000000">
        <w:rPr>
          <w:rFonts w:ascii="Inter" w:cs="Inter" w:eastAsia="Inter" w:hAnsi="Inter"/>
          <w:b w:val="1"/>
          <w:bCs w:val="1"/>
          <w:rtl w:val="0"/>
        </w:rPr>
        <w:t xml:space="preserve">Company Provides:</w:t>
      </w:r>
    </w:p>
    <w:p w:rsidR="00000000" w:rsidDel="00000000" w:rsidP="00000000" w:rsidRDefault="00000000" w:rsidRPr="00000000" w14:paraId="00000043">
      <w:pPr>
        <w:numPr>
          <w:ilvl w:val="0"/>
          <w:numId w:val="8"/>
        </w:numPr>
        <w:ind w:left="720" w:hanging="360"/>
        <w:rPr/>
      </w:pPr>
      <w:r w:rsidDel="00000000" w:rsidR="00000000" w:rsidRPr="00000000">
        <w:rPr>
          <w:rtl w:val="0"/>
        </w:rPr>
        <w:t xml:space="preserve">A piece of black fabric to hang from the back of the bench, masking the gaps between slats.</w:t>
      </w:r>
    </w:p>
    <w:p w:rsidR="00000000" w:rsidDel="00000000" w:rsidP="00000000" w:rsidRDefault="00000000" w:rsidRPr="00000000" w14:paraId="00000044">
      <w:pPr>
        <w:numPr>
          <w:ilvl w:val="0"/>
          <w:numId w:val="8"/>
        </w:numPr>
        <w:ind w:left="720" w:hanging="360"/>
        <w:rPr>
          <w:u w:val="none"/>
        </w:rPr>
      </w:pPr>
      <w:r w:rsidDel="00000000" w:rsidR="00000000" w:rsidRPr="00000000">
        <w:rPr>
          <w:rtl w:val="0"/>
        </w:rPr>
        <w:t xml:space="preserve">All consumable props, including sandwiches, strawberries, and other food items.</w:t>
      </w:r>
    </w:p>
    <w:p w:rsidR="00000000" w:rsidDel="00000000" w:rsidP="00000000" w:rsidRDefault="00000000" w:rsidRPr="00000000" w14:paraId="00000045">
      <w:pPr>
        <w:pStyle w:val="Heading1"/>
        <w:rPr/>
      </w:pPr>
      <w:bookmarkStart w:colFirst="0" w:colLast="0" w:name="_wsxqgdko8kb0" w:id="20"/>
      <w:bookmarkEnd w:id="20"/>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rPr/>
      </w:pPr>
      <w:bookmarkStart w:colFirst="0" w:colLast="0" w:name="_7pwu0rf87ar1" w:id="21"/>
      <w:bookmarkEnd w:id="21"/>
      <w:r w:rsidDel="00000000" w:rsidR="00000000" w:rsidRPr="00000000">
        <w:rPr>
          <w:rtl w:val="0"/>
        </w:rPr>
        <w:t xml:space="preserve">Technical Requirements</w:t>
      </w:r>
    </w:p>
    <w:p w:rsidR="00000000" w:rsidDel="00000000" w:rsidP="00000000" w:rsidRDefault="00000000" w:rsidRPr="00000000" w14:paraId="00000047">
      <w:pPr>
        <w:ind w:left="0" w:firstLine="0"/>
        <w:rPr/>
      </w:pPr>
      <w:r w:rsidDel="00000000" w:rsidR="00000000" w:rsidRPr="00000000">
        <w:rPr>
          <w:rtl w:val="0"/>
        </w:rPr>
        <w:t xml:space="preserve">The tech for this show is quite self-contained. If you are not able to achieve any of the requirements below please let us know. Our stage manager operates the whole show from one laptop. This laptop must be situated in the audience at the back - it </w:t>
      </w:r>
      <w:r w:rsidDel="00000000" w:rsidR="00000000" w:rsidRPr="00000000">
        <w:rPr>
          <w:rFonts w:ascii="Inter" w:cs="Inter" w:eastAsia="Inter" w:hAnsi="Inter"/>
          <w:b w:val="1"/>
          <w:bCs w:val="1"/>
          <w:rtl w:val="0"/>
        </w:rPr>
        <w:t xml:space="preserve">cannot</w:t>
      </w:r>
      <w:r w:rsidDel="00000000" w:rsidR="00000000" w:rsidRPr="00000000">
        <w:rPr>
          <w:rtl w:val="0"/>
        </w:rPr>
        <w:t xml:space="preserve"> be in an isolated sound booth.</w:t>
        <w:br w:type="textWrapping"/>
      </w:r>
    </w:p>
    <w:p w:rsidR="00000000" w:rsidDel="00000000" w:rsidP="00000000" w:rsidRDefault="00000000" w:rsidRPr="00000000" w14:paraId="00000048">
      <w:pPr>
        <w:ind w:left="0" w:firstLine="0"/>
        <w:rPr>
          <w:rFonts w:ascii="Inter" w:cs="Inter" w:eastAsia="Inter" w:hAnsi="Inter"/>
          <w:b w:val="1"/>
          <w:bCs w:val="1"/>
        </w:rPr>
      </w:pPr>
      <w:r w:rsidDel="00000000" w:rsidR="00000000" w:rsidRPr="00000000">
        <w:rPr>
          <w:rFonts w:ascii="Inter" w:cs="Inter" w:eastAsia="Inter" w:hAnsi="Inter"/>
          <w:b w:val="1"/>
          <w:bCs w:val="1"/>
          <w:rtl w:val="0"/>
        </w:rPr>
        <w:t xml:space="preserve">Presenter Provides:</w:t>
      </w:r>
    </w:p>
    <w:p w:rsidR="00000000" w:rsidDel="00000000" w:rsidP="00000000" w:rsidRDefault="00000000" w:rsidRPr="00000000" w14:paraId="00000049">
      <w:pPr>
        <w:numPr>
          <w:ilvl w:val="0"/>
          <w:numId w:val="2"/>
        </w:numPr>
        <w:ind w:left="720" w:hanging="360"/>
        <w:rPr>
          <w:u w:val="none"/>
        </w:rPr>
      </w:pPr>
      <w:r w:rsidDel="00000000" w:rsidR="00000000" w:rsidRPr="00000000">
        <w:rPr>
          <w:rtl w:val="0"/>
        </w:rPr>
        <w:t xml:space="preserve">Technical documentation on venue inventory and layout, including a base lighting plot. This must be provided </w:t>
      </w:r>
      <w:r w:rsidDel="00000000" w:rsidR="00000000" w:rsidRPr="00000000">
        <w:rPr>
          <w:rFonts w:ascii="Inter" w:cs="Inter" w:eastAsia="Inter" w:hAnsi="Inter"/>
          <w:b w:val="1"/>
          <w:bCs w:val="1"/>
          <w:rtl w:val="0"/>
        </w:rPr>
        <w:t xml:space="preserve">no later than 1 month </w:t>
      </w:r>
      <w:r w:rsidDel="00000000" w:rsidR="00000000" w:rsidRPr="00000000">
        <w:rPr>
          <w:rtl w:val="0"/>
        </w:rPr>
        <w:t xml:space="preserve">in advance of the tech day.</w:t>
      </w:r>
    </w:p>
    <w:p w:rsidR="00000000" w:rsidDel="00000000" w:rsidP="00000000" w:rsidRDefault="00000000" w:rsidRPr="00000000" w14:paraId="0000004A">
      <w:pPr>
        <w:numPr>
          <w:ilvl w:val="0"/>
          <w:numId w:val="2"/>
        </w:numPr>
        <w:ind w:left="720" w:hanging="360"/>
        <w:rPr>
          <w:u w:val="none"/>
        </w:rPr>
      </w:pPr>
      <w:r w:rsidDel="00000000" w:rsidR="00000000" w:rsidRPr="00000000">
        <w:rPr>
          <w:rtl w:val="0"/>
        </w:rPr>
        <w:t xml:space="preserve">A basic sound system sufficient for some simple audio playback from our QLab computer. </w:t>
      </w:r>
    </w:p>
    <w:p w:rsidR="00000000" w:rsidDel="00000000" w:rsidP="00000000" w:rsidRDefault="00000000" w:rsidRPr="00000000" w14:paraId="0000004B">
      <w:pPr>
        <w:numPr>
          <w:ilvl w:val="0"/>
          <w:numId w:val="2"/>
        </w:numPr>
        <w:ind w:left="720" w:hanging="360"/>
        <w:rPr>
          <w:u w:val="none"/>
        </w:rPr>
      </w:pPr>
      <w:r w:rsidDel="00000000" w:rsidR="00000000" w:rsidRPr="00000000">
        <w:rPr>
          <w:rtl w:val="0"/>
        </w:rPr>
        <w:t xml:space="preserve">2 XLR cables ready for our audio interface at the stage manager position (in the house)</w:t>
      </w:r>
    </w:p>
    <w:p w:rsidR="00000000" w:rsidDel="00000000" w:rsidP="00000000" w:rsidRDefault="00000000" w:rsidRPr="00000000" w14:paraId="0000004C">
      <w:pPr>
        <w:numPr>
          <w:ilvl w:val="0"/>
          <w:numId w:val="2"/>
        </w:numPr>
        <w:ind w:left="720" w:hanging="360"/>
        <w:rPr>
          <w:u w:val="none"/>
        </w:rPr>
      </w:pPr>
      <w:r w:rsidDel="00000000" w:rsidR="00000000" w:rsidRPr="00000000">
        <w:rPr>
          <w:rtl w:val="0"/>
        </w:rPr>
        <w:t xml:space="preserve">Projector adequate for the venue, hung from the grid, must cover at least 75% of upstage wall / masking.</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An HDMI or SDI cable routed to the projector, located at the stage manager position in the house</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General house plot with cool fronts and warm tops, warm side/tips</w:t>
      </w:r>
    </w:p>
    <w:p w:rsidR="00000000" w:rsidDel="00000000" w:rsidP="00000000" w:rsidRDefault="00000000" w:rsidRPr="00000000" w14:paraId="0000004F">
      <w:pPr>
        <w:numPr>
          <w:ilvl w:val="0"/>
          <w:numId w:val="2"/>
        </w:numPr>
        <w:ind w:left="720" w:hanging="360"/>
      </w:pPr>
      <w:r w:rsidDel="00000000" w:rsidR="00000000" w:rsidRPr="00000000">
        <w:rPr>
          <w:rtl w:val="0"/>
        </w:rPr>
        <w:t xml:space="preserve">4 specials - hung in consultation with the lighting director</w:t>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Atmospheric Effects (high end - do </w:t>
      </w:r>
      <w:r w:rsidDel="00000000" w:rsidR="00000000" w:rsidRPr="00000000">
        <w:rPr>
          <w:rFonts w:ascii="Inter" w:cs="Inter" w:eastAsia="Inter" w:hAnsi="Inter"/>
          <w:b w:val="1"/>
          <w:bCs w:val="1"/>
          <w:rtl w:val="0"/>
        </w:rPr>
        <w:t xml:space="preserve">not</w:t>
      </w:r>
      <w:r w:rsidDel="00000000" w:rsidR="00000000" w:rsidRPr="00000000">
        <w:rPr>
          <w:rtl w:val="0"/>
        </w:rPr>
        <w:t xml:space="preserve"> rent these from Long &amp; McQuade)</w:t>
      </w:r>
    </w:p>
    <w:p w:rsidR="00000000" w:rsidDel="00000000" w:rsidP="00000000" w:rsidRDefault="00000000" w:rsidRPr="00000000" w14:paraId="00000051">
      <w:pPr>
        <w:numPr>
          <w:ilvl w:val="1"/>
          <w:numId w:val="2"/>
        </w:numPr>
        <w:ind w:left="1440" w:hanging="360"/>
        <w:rPr>
          <w:u w:val="none"/>
        </w:rPr>
      </w:pPr>
      <w:r w:rsidDel="00000000" w:rsidR="00000000" w:rsidRPr="00000000">
        <w:rPr>
          <w:rtl w:val="0"/>
        </w:rPr>
        <w:t xml:space="preserve">A DMX controlled hazer (Ultratec Radiance or better)</w:t>
      </w:r>
    </w:p>
    <w:p w:rsidR="00000000" w:rsidDel="00000000" w:rsidP="00000000" w:rsidRDefault="00000000" w:rsidRPr="00000000" w14:paraId="00000052">
      <w:pPr>
        <w:numPr>
          <w:ilvl w:val="1"/>
          <w:numId w:val="2"/>
        </w:numPr>
        <w:ind w:left="1440" w:hanging="360"/>
        <w:rPr>
          <w:u w:val="none"/>
        </w:rPr>
      </w:pPr>
      <w:r w:rsidDel="00000000" w:rsidR="00000000" w:rsidRPr="00000000">
        <w:rPr>
          <w:rtl w:val="0"/>
        </w:rPr>
        <w:t xml:space="preserve">A DMX controlled </w:t>
      </w:r>
      <w:r w:rsidDel="00000000" w:rsidR="00000000" w:rsidRPr="00000000">
        <w:rPr>
          <w:rFonts w:ascii="Inter" w:cs="Inter" w:eastAsia="Inter" w:hAnsi="Inter"/>
          <w:b w:val="1"/>
          <w:bCs w:val="1"/>
          <w:rtl w:val="0"/>
        </w:rPr>
        <w:t xml:space="preserve">quiet</w:t>
      </w:r>
      <w:r w:rsidDel="00000000" w:rsidR="00000000" w:rsidRPr="00000000">
        <w:rPr>
          <w:rtl w:val="0"/>
        </w:rPr>
        <w:t xml:space="preserve"> snow machine (Ultratec Silent Storm or better)</w:t>
      </w:r>
    </w:p>
    <w:p w:rsidR="00000000" w:rsidDel="00000000" w:rsidP="00000000" w:rsidRDefault="00000000" w:rsidRPr="00000000" w14:paraId="00000053">
      <w:pPr>
        <w:numPr>
          <w:ilvl w:val="2"/>
          <w:numId w:val="2"/>
        </w:numPr>
        <w:ind w:left="2160" w:hanging="360"/>
        <w:rPr>
          <w:u w:val="none"/>
        </w:rPr>
      </w:pPr>
      <w:r w:rsidDel="00000000" w:rsidR="00000000" w:rsidRPr="00000000">
        <w:rPr>
          <w:rtl w:val="0"/>
        </w:rPr>
        <w:t xml:space="preserve">Snow bags/practical snow work if you have a quiet alternative!</w:t>
      </w:r>
    </w:p>
    <w:p w:rsidR="00000000" w:rsidDel="00000000" w:rsidP="00000000" w:rsidRDefault="00000000" w:rsidRPr="00000000" w14:paraId="00000054">
      <w:pPr>
        <w:rPr>
          <w:rFonts w:ascii="Inter" w:cs="Inter" w:eastAsia="Inter" w:hAnsi="Inter"/>
          <w:b w:val="1"/>
          <w:bCs w:val="1"/>
        </w:rPr>
      </w:pPr>
      <w:r w:rsidDel="00000000" w:rsidR="00000000" w:rsidRPr="00000000">
        <w:rPr>
          <w:rtl w:val="0"/>
        </w:rPr>
      </w:r>
    </w:p>
    <w:p w:rsidR="00000000" w:rsidDel="00000000" w:rsidP="00000000" w:rsidRDefault="00000000" w:rsidRPr="00000000" w14:paraId="00000055">
      <w:pPr>
        <w:rPr>
          <w:rFonts w:ascii="Inter" w:cs="Inter" w:eastAsia="Inter" w:hAnsi="Inter"/>
          <w:b w:val="1"/>
          <w:bCs w:val="1"/>
        </w:rPr>
      </w:pPr>
      <w:r w:rsidDel="00000000" w:rsidR="00000000" w:rsidRPr="00000000">
        <w:rPr>
          <w:rFonts w:ascii="Inter" w:cs="Inter" w:eastAsia="Inter" w:hAnsi="Inter"/>
          <w:b w:val="1"/>
          <w:bCs w:val="1"/>
          <w:rtl w:val="0"/>
        </w:rPr>
        <w:t xml:space="preserve">Company Provides:</w:t>
      </w:r>
    </w:p>
    <w:p w:rsidR="00000000" w:rsidDel="00000000" w:rsidP="00000000" w:rsidRDefault="00000000" w:rsidRPr="00000000" w14:paraId="00000056">
      <w:pPr>
        <w:numPr>
          <w:ilvl w:val="0"/>
          <w:numId w:val="2"/>
        </w:numPr>
        <w:ind w:left="720" w:hanging="360"/>
      </w:pPr>
      <w:r w:rsidDel="00000000" w:rsidR="00000000" w:rsidRPr="00000000">
        <w:rPr>
          <w:rtl w:val="0"/>
        </w:rPr>
        <w:t xml:space="preserve">A laptop running QLab and ETC EOS with an ETC Nomad dongle.</w:t>
      </w:r>
    </w:p>
    <w:p w:rsidR="00000000" w:rsidDel="00000000" w:rsidP="00000000" w:rsidRDefault="00000000" w:rsidRPr="00000000" w14:paraId="00000057">
      <w:pPr>
        <w:numPr>
          <w:ilvl w:val="0"/>
          <w:numId w:val="2"/>
        </w:numPr>
        <w:ind w:left="720" w:hanging="360"/>
      </w:pPr>
      <w:r w:rsidDel="00000000" w:rsidR="00000000" w:rsidRPr="00000000">
        <w:rPr>
          <w:rtl w:val="0"/>
        </w:rPr>
        <w:t xml:space="preserve">An audio interface for audio output</w:t>
      </w:r>
    </w:p>
    <w:p w:rsidR="00000000" w:rsidDel="00000000" w:rsidP="00000000" w:rsidRDefault="00000000" w:rsidRPr="00000000" w14:paraId="00000058">
      <w:pPr>
        <w:pStyle w:val="Heading1"/>
        <w:rPr/>
      </w:pPr>
      <w:bookmarkStart w:colFirst="0" w:colLast="0" w:name="_u28cao3xotis" w:id="22"/>
      <w:bookmarkEnd w:id="22"/>
      <w:r w:rsidDel="00000000" w:rsidR="00000000" w:rsidRPr="00000000">
        <w:rPr>
          <w:rtl w:val="0"/>
        </w:rPr>
        <w:t xml:space="preserve">Atmospheric Effects (Haze and Snow)</w:t>
      </w:r>
    </w:p>
    <w:p w:rsidR="00000000" w:rsidDel="00000000" w:rsidP="00000000" w:rsidRDefault="00000000" w:rsidRPr="00000000" w14:paraId="00000059">
      <w:pPr>
        <w:rPr/>
      </w:pPr>
      <w:r w:rsidDel="00000000" w:rsidR="00000000" w:rsidRPr="00000000">
        <w:rPr>
          <w:rtl w:val="0"/>
        </w:rPr>
        <w:t xml:space="preserve">Our ideal version of the show includes DMX controlled haze and snow machines. However these are both flexible, depending on the constraints of your space.</w:t>
      </w:r>
    </w:p>
    <w:tbl>
      <w:tblPr>
        <w:tblStyle w:val="Table1"/>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rPr>
                <w:rFonts w:ascii="Inter" w:cs="Inter" w:eastAsia="Inter" w:hAnsi="Inter"/>
                <w:b w:val="1"/>
                <w:bCs w:val="1"/>
              </w:rPr>
            </w:pPr>
            <w:r w:rsidDel="00000000" w:rsidR="00000000" w:rsidRPr="00000000">
              <w:rPr>
                <w:rFonts w:ascii="Inter" w:cs="Inter" w:eastAsia="Inter" w:hAnsi="Inter"/>
                <w:b w:val="1"/>
                <w:bCs w:val="1"/>
                <w:rtl w:val="0"/>
              </w:rPr>
              <w:t xml:space="preserve">Haze Machine</w:t>
            </w:r>
          </w:p>
          <w:p w:rsidR="00000000" w:rsidDel="00000000" w:rsidP="00000000" w:rsidRDefault="00000000" w:rsidRPr="00000000" w14:paraId="0000005B">
            <w:pPr>
              <w:rPr/>
            </w:pPr>
            <w:r w:rsidDel="00000000" w:rsidR="00000000" w:rsidRPr="00000000">
              <w:rPr>
                <w:rtl w:val="0"/>
              </w:rPr>
              <w:t xml:space="preserve">The hazer should be hung from the grid for even distribution. If your fire system is set off by haze, please advise us if any alternatives are possible (ie fire watch). If no solution is available, we will proceed without haze.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Inter" w:cs="Inter" w:eastAsia="Inter" w:hAnsi="Inter"/>
                <w:b w:val="1"/>
                <w:bCs w:val="1"/>
              </w:rPr>
            </w:pPr>
            <w:r w:rsidDel="00000000" w:rsidR="00000000" w:rsidRPr="00000000">
              <w:rPr>
                <w:rFonts w:ascii="Inter" w:cs="Inter" w:eastAsia="Inter" w:hAnsi="Inter"/>
                <w:b w:val="1"/>
                <w:bCs w:val="1"/>
                <w:rtl w:val="0"/>
              </w:rPr>
              <w:t xml:space="preserve">Snow Machine</w:t>
            </w:r>
          </w:p>
          <w:p w:rsidR="00000000" w:rsidDel="00000000" w:rsidP="00000000" w:rsidRDefault="00000000" w:rsidRPr="00000000" w14:paraId="0000005D">
            <w:pPr>
              <w:rPr/>
            </w:pPr>
            <w:r w:rsidDel="00000000" w:rsidR="00000000" w:rsidRPr="00000000">
              <w:rPr>
                <w:rtl w:val="0"/>
              </w:rPr>
              <w:t xml:space="preserve">Our preference is to work with a snow machine as long as the venue is large enough (ie fly system) to muffle the sound. If you feel a “silent” snow machine will be too loud in your space, we will </w:t>
            </w:r>
            <w:r w:rsidDel="00000000" w:rsidR="00000000" w:rsidRPr="00000000">
              <w:rPr>
                <w:rFonts w:ascii="Inter" w:cs="Inter" w:eastAsia="Inter" w:hAnsi="Inter"/>
                <w:b w:val="1"/>
                <w:bCs w:val="1"/>
                <w:rtl w:val="0"/>
              </w:rPr>
              <w:t xml:space="preserve">project</w:t>
            </w:r>
            <w:r w:rsidDel="00000000" w:rsidR="00000000" w:rsidRPr="00000000">
              <w:rPr>
                <w:rtl w:val="0"/>
              </w:rPr>
              <w:t xml:space="preserve"> the snow instead.</w:t>
            </w:r>
            <w:r w:rsidDel="00000000" w:rsidR="00000000" w:rsidRPr="00000000">
              <w:rPr>
                <w:rtl w:val="0"/>
              </w:rPr>
            </w:r>
          </w:p>
        </w:tc>
      </w:tr>
    </w:tbl>
    <w:p w:rsidR="00000000" w:rsidDel="00000000" w:rsidP="00000000" w:rsidRDefault="00000000" w:rsidRPr="00000000" w14:paraId="0000005E">
      <w:pPr>
        <w:pStyle w:val="Heading1"/>
        <w:rPr/>
      </w:pPr>
      <w:bookmarkStart w:colFirst="0" w:colLast="0" w:name="_8kkq49fun29d" w:id="23"/>
      <w:bookmarkEnd w:id="23"/>
      <w:r w:rsidDel="00000000" w:rsidR="00000000" w:rsidRPr="00000000">
        <w:rPr>
          <w:rtl w:val="0"/>
        </w:rPr>
        <w:t xml:space="preserve">Lighting Requirements</w:t>
      </w:r>
    </w:p>
    <w:p w:rsidR="00000000" w:rsidDel="00000000" w:rsidP="00000000" w:rsidRDefault="00000000" w:rsidRPr="00000000" w14:paraId="0000005F">
      <w:pPr>
        <w:rPr/>
      </w:pPr>
      <w:r w:rsidDel="00000000" w:rsidR="00000000" w:rsidRPr="00000000">
        <w:rPr>
          <w:rtl w:val="0"/>
        </w:rPr>
        <w:t xml:space="preserve">Please provide your house lighting plot to our team </w:t>
      </w:r>
      <w:r w:rsidDel="00000000" w:rsidR="00000000" w:rsidRPr="00000000">
        <w:rPr>
          <w:rFonts w:ascii="Inter" w:cs="Inter" w:eastAsia="Inter" w:hAnsi="Inter"/>
          <w:b w:val="1"/>
          <w:bCs w:val="1"/>
          <w:rtl w:val="0"/>
        </w:rPr>
        <w:t xml:space="preserve">no later than 4 weeks in advance of our tech day.</w:t>
      </w:r>
      <w:r w:rsidDel="00000000" w:rsidR="00000000" w:rsidRPr="00000000">
        <w:rPr>
          <w:rtl w:val="0"/>
        </w:rPr>
        <w:t xml:space="preserve"> The lighting director will reach out with plans for the location of 4 specials (all ETC Source 4s or similar).</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We are willing to work with your existing venue house plot to keep things simple. If possible, please provide your venue plot in </w:t>
      </w:r>
      <w:r w:rsidDel="00000000" w:rsidR="00000000" w:rsidRPr="00000000">
        <w:rPr>
          <w:rFonts w:ascii="Inter" w:cs="Inter" w:eastAsia="Inter" w:hAnsi="Inter"/>
          <w:b w:val="1"/>
          <w:bCs w:val="1"/>
          <w:rtl w:val="0"/>
        </w:rPr>
        <w:t xml:space="preserve">Vectorworks or DWG </w:t>
      </w:r>
      <w:r w:rsidDel="00000000" w:rsidR="00000000" w:rsidRPr="00000000">
        <w:rPr>
          <w:rtl w:val="0"/>
        </w:rPr>
        <w:t xml:space="preserve">format.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rPr/>
      </w:pPr>
      <w:bookmarkStart w:colFirst="0" w:colLast="0" w:name="_o11ljsipgvo" w:id="24"/>
      <w:bookmarkEnd w:id="24"/>
      <w:r w:rsidDel="00000000" w:rsidR="00000000" w:rsidRPr="00000000">
        <w:rPr>
          <w:rtl w:val="0"/>
        </w:rPr>
        <w:t xml:space="preserve">Seating Requirements</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We require some reserved seating for actors to pass through the rows. Please provide us with your seating layout in advance and we will indicate which seats need to be blocked/removed.</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sectPr>
      <w:pgSz w:h="15840" w:w="12240" w:orient="portrait"/>
      <w:pgMar w:bottom="850.3937007874016" w:top="850.3937007874016"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nter Extra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Light" w:cs="Inter Light" w:eastAsia="Inter Light" w:hAnsi="Inter Light"/>
        <w:sz w:val="24"/>
        <w:szCs w:val="24"/>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nter SemiBold" w:cs="Inter SemiBold" w:eastAsia="Inter SemiBold" w:hAnsi="Inter SemiBold"/>
      <w:sz w:val="40"/>
      <w:szCs w:val="40"/>
    </w:rPr>
  </w:style>
  <w:style w:type="paragraph" w:styleId="Heading2">
    <w:name w:val="heading 2"/>
    <w:basedOn w:val="Normal"/>
    <w:next w:val="Normal"/>
    <w:pPr>
      <w:keepNext w:val="1"/>
      <w:keepLines w:val="1"/>
      <w:spacing w:after="120" w:before="360" w:lineRule="auto"/>
    </w:pPr>
    <w:rPr>
      <w:rFonts w:ascii="Inter Medium" w:cs="Inter Medium" w:eastAsia="Inter Medium" w:hAnsi="Inter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pPr>
    <w:rPr>
      <w:rFonts w:ascii="Inter" w:cs="Inter" w:eastAsia="Inter" w:hAnsi="Inter"/>
      <w:b w:val="1"/>
      <w:bCs w:val="1"/>
      <w:sz w:val="52"/>
      <w:szCs w:val="52"/>
    </w:rPr>
  </w:style>
  <w:style w:type="paragraph" w:styleId="Subtitle">
    <w:name w:val="Subtitle"/>
    <w:basedOn w:val="Normal"/>
    <w:next w:val="Normal"/>
    <w:pPr>
      <w:keepNext w:val="1"/>
      <w:keepLines w:val="1"/>
      <w:spacing w:after="320" w:lineRule="auto"/>
    </w:pPr>
    <w:rPr>
      <w:rFonts w:ascii="Inter ExtraLight" w:cs="Inter ExtraLight" w:eastAsia="Inter ExtraLight" w:hAnsi="Inter ExtraLight"/>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InterExtraLight-boldItalic.ttf"/><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InterMedium-regular.ttf"/><Relationship Id="rId12" Type="http://schemas.openxmlformats.org/officeDocument/2006/relationships/font" Target="fonts/Inter-boldItalic.ttf"/><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9" Type="http://schemas.openxmlformats.org/officeDocument/2006/relationships/font" Target="fonts/Inter-regular.ttf"/><Relationship Id="rId15" Type="http://schemas.openxmlformats.org/officeDocument/2006/relationships/font" Target="fonts/InterMedium-italic.ttf"/><Relationship Id="rId14" Type="http://schemas.openxmlformats.org/officeDocument/2006/relationships/font" Target="fonts/InterMedium-bold.ttf"/><Relationship Id="rId17" Type="http://schemas.openxmlformats.org/officeDocument/2006/relationships/font" Target="fonts/InterExtraLight-regular.ttf"/><Relationship Id="rId16" Type="http://schemas.openxmlformats.org/officeDocument/2006/relationships/font" Target="fonts/InterMedium-boldItalic.ttf"/><Relationship Id="rId5" Type="http://schemas.openxmlformats.org/officeDocument/2006/relationships/font" Target="fonts/InterSemiBold-regular.ttf"/><Relationship Id="rId19" Type="http://schemas.openxmlformats.org/officeDocument/2006/relationships/font" Target="fonts/InterExtraLight-italic.ttf"/><Relationship Id="rId6" Type="http://schemas.openxmlformats.org/officeDocument/2006/relationships/font" Target="fonts/InterSemiBold-bold.ttf"/><Relationship Id="rId18" Type="http://schemas.openxmlformats.org/officeDocument/2006/relationships/font" Target="fonts/InterExtraLight-bold.ttf"/><Relationship Id="rId7" Type="http://schemas.openxmlformats.org/officeDocument/2006/relationships/font" Target="fonts/InterSemiBold-italic.ttf"/><Relationship Id="rId8" Type="http://schemas.openxmlformats.org/officeDocument/2006/relationships/font" Target="fonts/Inter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